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Согласовано                                                                           </w:t>
      </w:r>
      <w:r>
        <w:rPr>
          <w:caps/>
          <w:sz w:val="24"/>
          <w:szCs w:val="24"/>
        </w:rPr>
        <w:t xml:space="preserve">      </w:t>
      </w:r>
      <w:r w:rsidR="00F82F7C">
        <w:rPr>
          <w:caps/>
          <w:sz w:val="24"/>
          <w:szCs w:val="24"/>
        </w:rPr>
        <w:t xml:space="preserve">            </w:t>
      </w:r>
      <w:r>
        <w:rPr>
          <w:caps/>
          <w:sz w:val="24"/>
          <w:szCs w:val="24"/>
        </w:rPr>
        <w:t xml:space="preserve">              </w:t>
      </w:r>
      <w:r w:rsidRPr="004E7D56">
        <w:rPr>
          <w:caps/>
          <w:sz w:val="24"/>
          <w:szCs w:val="24"/>
        </w:rPr>
        <w:t xml:space="preserve">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Pr="004E7D56">
        <w:rPr>
          <w:caps/>
          <w:sz w:val="24"/>
          <w:szCs w:val="24"/>
        </w:rPr>
        <w:t xml:space="preserve">    </w:t>
      </w:r>
      <w:r w:rsidR="00F82F7C">
        <w:rPr>
          <w:caps/>
          <w:sz w:val="24"/>
          <w:szCs w:val="24"/>
        </w:rPr>
        <w:t xml:space="preserve">              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93B1A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02.05.2023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02.05.2023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</w:t>
      </w:r>
      <w:r w:rsidR="00293B1A">
        <w:rPr>
          <w:rFonts w:ascii="Times New Roman" w:hAnsi="Times New Roman" w:cs="Times New Roman"/>
          <w:sz w:val="24"/>
          <w:szCs w:val="24"/>
        </w:rPr>
        <w:t xml:space="preserve">    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E12F94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Контрольно-оценочные СРЕДСТВА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293B1A" w:rsidRDefault="00293B1A" w:rsidP="00293B1A">
      <w:pPr>
        <w:pStyle w:val="50"/>
        <w:shd w:val="clear" w:color="auto" w:fill="auto"/>
        <w:spacing w:before="0" w:line="280" w:lineRule="exact"/>
        <w:ind w:left="20"/>
      </w:pPr>
      <w:r>
        <w:t>40.02.02. «Правоохранительная деятельность»</w:t>
      </w: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490991" w:rsidRDefault="0095165D" w:rsidP="00490991">
      <w:pPr>
        <w:keepNext/>
        <w:keepLines/>
        <w:suppressLineNumbers/>
        <w:suppressAutoHyphens/>
        <w:rPr>
          <w:b/>
          <w:sz w:val="24"/>
          <w:szCs w:val="24"/>
          <w:lang w:val="tt-RU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82F7C" w:rsidRDefault="00F82F7C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CD50EA" w:rsidRPr="00A47C17" w:rsidRDefault="00CD50EA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293B1A" w:rsidP="00F82F7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  <w:r w:rsidR="007F3948">
        <w:rPr>
          <w:sz w:val="24"/>
          <w:szCs w:val="24"/>
        </w:rPr>
        <w:t xml:space="preserve">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490991" w:rsidRPr="00490991" w:rsidRDefault="00490991" w:rsidP="007A7292">
      <w:pPr>
        <w:spacing w:line="360" w:lineRule="auto"/>
        <w:rPr>
          <w:sz w:val="24"/>
          <w:szCs w:val="24"/>
        </w:rPr>
      </w:pPr>
      <w:r w:rsidRPr="00490991">
        <w:rPr>
          <w:sz w:val="24"/>
          <w:szCs w:val="24"/>
          <w:lang w:val="tt-RU"/>
        </w:rPr>
        <w:t>Разработчик</w:t>
      </w:r>
      <w:r>
        <w:rPr>
          <w:sz w:val="24"/>
          <w:szCs w:val="24"/>
          <w:lang w:val="tt-RU"/>
        </w:rPr>
        <w:t xml:space="preserve">: </w:t>
      </w:r>
      <w:r>
        <w:rPr>
          <w:sz w:val="24"/>
          <w:szCs w:val="24"/>
        </w:rPr>
        <w:t xml:space="preserve">Л.Р.Залялиева преподаватель </w:t>
      </w:r>
      <w:r w:rsidR="003B6D1A">
        <w:rPr>
          <w:sz w:val="24"/>
          <w:szCs w:val="24"/>
        </w:rPr>
        <w:t>ГАПОУ «ААПК»</w:t>
      </w: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13 от ”2”мая 2023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E858F1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Pr="00A47C17">
        <w:rPr>
          <w:sz w:val="24"/>
          <w:szCs w:val="24"/>
        </w:rPr>
        <w:t>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93B1A" w:rsidRP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К.Насырый,  Ф.Кәрими, Г.Тукай,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Г.Исхакыйның  «</w:t>
      </w:r>
      <w:proofErr w:type="gramStart"/>
      <w:r w:rsidRPr="00293B1A">
        <w:rPr>
          <w:sz w:val="24"/>
          <w:szCs w:val="24"/>
        </w:rPr>
        <w:t>Ул</w:t>
      </w:r>
      <w:proofErr w:type="gramEnd"/>
      <w:r w:rsidRPr="00293B1A">
        <w:rPr>
          <w:sz w:val="24"/>
          <w:szCs w:val="24"/>
        </w:rPr>
        <w:t xml:space="preserve"> əле өйләнмәгән иде», Г.Камал «Бүлəк өчен»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Ф.Әмирхан, М.Фәйзи “Ак калфак”, К. Тинчурин “Сүнгән йолдызлар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Кутуй “Тапшырылмаган  хатлар”, Һ.Такташ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М.Җәлил, Х.Туфан, Г.Ахунов, “Хәзинә”,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Юзеев иҗаты “Гашыйклар тавы”,  Р.Гаташ, Р.Харис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Миңнуллин, Н.Гыйматдинова “Киләчәк”,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  <w:t>сформированность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  <w:t xml:space="preserve">сформированность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gramStart"/>
      <w:r w:rsidRPr="00E12F94">
        <w:rPr>
          <w:bCs/>
          <w:color w:val="000000"/>
          <w:sz w:val="24"/>
          <w:szCs w:val="24"/>
        </w:rPr>
        <w:t>ОК</w:t>
      </w:r>
      <w:proofErr w:type="gramEnd"/>
      <w:r w:rsidRPr="00E12F94">
        <w:rPr>
          <w:bCs/>
          <w:color w:val="000000"/>
          <w:sz w:val="24"/>
          <w:szCs w:val="24"/>
        </w:rPr>
        <w:t xml:space="preserve"> 2. Понимать и анализировать вопросы  ценностно-мотивационной сферы.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proofErr w:type="gramStart"/>
      <w:r w:rsidRPr="00E12F94">
        <w:rPr>
          <w:bCs/>
          <w:color w:val="000000"/>
          <w:sz w:val="24"/>
          <w:szCs w:val="24"/>
        </w:rPr>
        <w:t>ОК</w:t>
      </w:r>
      <w:proofErr w:type="gramEnd"/>
      <w:r w:rsidRPr="00E12F94">
        <w:rPr>
          <w:bCs/>
          <w:color w:val="000000"/>
          <w:sz w:val="24"/>
          <w:szCs w:val="24"/>
        </w:rPr>
        <w:t xml:space="preserve"> 9. Устанавливать психологический контакт с окружающими.</w:t>
      </w:r>
    </w:p>
    <w:p w:rsidR="00E12F94" w:rsidRPr="00E12F94" w:rsidRDefault="00E12F94" w:rsidP="00E12F94">
      <w:pPr>
        <w:pStyle w:val="28"/>
        <w:shd w:val="clear" w:color="auto" w:fill="auto"/>
        <w:spacing w:after="116" w:line="317" w:lineRule="exact"/>
      </w:pPr>
      <w:proofErr w:type="gramStart"/>
      <w:r w:rsidRPr="00E12F94">
        <w:t>ОК</w:t>
      </w:r>
      <w:proofErr w:type="gramEnd"/>
      <w:r w:rsidRPr="00E12F94"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1610" w:rsidRPr="00E12F94" w:rsidRDefault="00341610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Личностные результаты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 w:rsidRPr="00D01291">
              <w:rPr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2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4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Демонстрирующий</w:t>
            </w:r>
            <w:proofErr w:type="gramEnd"/>
            <w:r w:rsidRPr="00D01291">
              <w:rPr>
                <w:lang w:eastAsia="en-US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5</w:t>
            </w:r>
          </w:p>
        </w:tc>
      </w:tr>
      <w:tr w:rsidR="00E12F94" w:rsidRPr="00D01291" w:rsidTr="007D3ED2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Осознающий</w:t>
            </w:r>
            <w:proofErr w:type="gramEnd"/>
            <w:r w:rsidRPr="00D01291">
              <w:rPr>
                <w:lang w:eastAsia="en-US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7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8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11</w:t>
            </w:r>
          </w:p>
        </w:tc>
      </w:tr>
      <w:tr w:rsidR="00E12F94" w:rsidRPr="00D01291" w:rsidTr="007D3ED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94" w:rsidRPr="00D01291" w:rsidRDefault="00E12F94" w:rsidP="007D3ED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D01291">
              <w:rPr>
                <w:b/>
                <w:bCs/>
                <w:lang w:eastAsia="en-US"/>
              </w:rPr>
              <w:t>ЛР 12</w:t>
            </w:r>
          </w:p>
        </w:tc>
      </w:tr>
    </w:tbl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341610" w:rsidRDefault="00341610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341610" w:rsidRDefault="00E12F94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  <w:bookmarkStart w:id="0" w:name="_GoBack"/>
      <w:bookmarkEnd w:id="0"/>
    </w:p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tbl>
      <w:tblPr>
        <w:tblW w:w="11058" w:type="dxa"/>
        <w:tblInd w:w="-279" w:type="dxa"/>
        <w:tblLayout w:type="fixed"/>
        <w:tblLook w:val="0000" w:firstRow="0" w:lastRow="0" w:firstColumn="0" w:lastColumn="0" w:noHBand="0" w:noVBand="0"/>
      </w:tblPr>
      <w:tblGrid>
        <w:gridCol w:w="4678"/>
        <w:gridCol w:w="1560"/>
        <w:gridCol w:w="2551"/>
        <w:gridCol w:w="2269"/>
      </w:tblGrid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Результаты </w:t>
            </w:r>
            <w:r>
              <w:rPr>
                <w:b/>
                <w:bCs/>
                <w:sz w:val="22"/>
                <w:szCs w:val="22"/>
              </w:rPr>
              <w:t>освоения дисциплины</w:t>
            </w:r>
          </w:p>
          <w:p w:rsidR="00341610" w:rsidRPr="00226A4E" w:rsidRDefault="00341610" w:rsidP="007E41A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9255D9">
              <w:rPr>
                <w:b/>
                <w:bCs/>
                <w:sz w:val="22"/>
                <w:szCs w:val="22"/>
              </w:rPr>
              <w:t>Результаты воспитания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E2DB9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341610" w:rsidRPr="004E2DB9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4161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духовно-нравственного воспитания:</w:t>
            </w:r>
          </w:p>
          <w:p w:rsidR="00341610" w:rsidRPr="00D714AB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7</w:t>
            </w:r>
            <w:r w:rsidRPr="00F0728B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F0728B">
              <w:rPr>
                <w:sz w:val="22"/>
                <w:szCs w:val="22"/>
              </w:rPr>
              <w:t>уважающий</w:t>
            </w:r>
            <w:proofErr w:type="gramEnd"/>
            <w:r w:rsidRPr="00F0728B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наизусть стихотворений М.Джалиля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Сочинение по произведениям М.Джалиля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76043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341610" w:rsidRPr="00476043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1610" w:rsidRPr="00226A4E" w:rsidRDefault="00341610" w:rsidP="007E41A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7555E7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7555E7">
              <w:rPr>
                <w:sz w:val="22"/>
                <w:szCs w:val="22"/>
              </w:rPr>
              <w:t>ОК</w:t>
            </w:r>
            <w:proofErr w:type="gramEnd"/>
            <w:r w:rsidRPr="007555E7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464A78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464A78">
              <w:rPr>
                <w:sz w:val="22"/>
                <w:szCs w:val="22"/>
              </w:rPr>
              <w:t>обладающий</w:t>
            </w:r>
            <w:proofErr w:type="gramEnd"/>
            <w:r w:rsidRPr="00464A78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464A78">
              <w:rPr>
                <w:sz w:val="22"/>
                <w:szCs w:val="22"/>
              </w:rPr>
              <w:t>цифрового следа».</w:t>
            </w:r>
          </w:p>
          <w:p w:rsidR="00341610" w:rsidRPr="00464A78" w:rsidRDefault="00341610" w:rsidP="007E41A0">
            <w:pPr>
              <w:snapToGrid w:val="0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 xml:space="preserve">ЛР 8Проявляющий и </w:t>
            </w:r>
            <w:proofErr w:type="gramStart"/>
            <w:r w:rsidRPr="00FD7ED5">
              <w:rPr>
                <w:sz w:val="22"/>
                <w:szCs w:val="22"/>
              </w:rPr>
              <w:t>демонстрирующий</w:t>
            </w:r>
            <w:proofErr w:type="gramEnd"/>
            <w:r w:rsidRPr="00FD7ED5">
              <w:rPr>
                <w:sz w:val="22"/>
                <w:szCs w:val="22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FD7ED5">
              <w:rPr>
                <w:sz w:val="22"/>
                <w:szCs w:val="22"/>
              </w:rPr>
              <w:t>Сопричастный</w:t>
            </w:r>
            <w:proofErr w:type="gramEnd"/>
            <w:r w:rsidRPr="00FD7ED5">
              <w:rPr>
                <w:sz w:val="22"/>
                <w:szCs w:val="22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ind w:left="-250" w:firstLine="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341610" w:rsidRDefault="00341610" w:rsidP="007E41A0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341610" w:rsidRDefault="00341610" w:rsidP="007E41A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341610" w:rsidRDefault="00341610" w:rsidP="007E41A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>Практические занятия</w:t>
            </w:r>
            <w:r>
              <w:rPr>
                <w:sz w:val="22"/>
                <w:szCs w:val="22"/>
              </w:rPr>
              <w:t xml:space="preserve"> по чтению стихов 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476043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41610" w:rsidRPr="00476043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 xml:space="preserve">осознание ценности научной деятельности, </w:t>
            </w:r>
            <w:r w:rsidRPr="00476043">
              <w:rPr>
                <w:sz w:val="22"/>
                <w:szCs w:val="22"/>
              </w:rPr>
              <w:lastRenderedPageBreak/>
              <w:t>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7555E7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7555E7">
              <w:rPr>
                <w:sz w:val="22"/>
                <w:szCs w:val="22"/>
              </w:rPr>
              <w:lastRenderedPageBreak/>
              <w:t>ОК</w:t>
            </w:r>
            <w:proofErr w:type="gramEnd"/>
            <w:r w:rsidRPr="007555E7">
              <w:rPr>
                <w:sz w:val="22"/>
                <w:szCs w:val="22"/>
              </w:rPr>
              <w:t xml:space="preserve"> 6. Осуществлять поиск и использование информации, необходимой </w:t>
            </w:r>
            <w:r w:rsidRPr="007555E7">
              <w:rPr>
                <w:sz w:val="22"/>
                <w:szCs w:val="22"/>
              </w:rPr>
              <w:lastRenderedPageBreak/>
              <w:t>для эффективного выполнения профессиональных задач, профессионального и личностного развития.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lastRenderedPageBreak/>
              <w:t xml:space="preserve">ЛР 5Проявляющий и </w:t>
            </w:r>
            <w:proofErr w:type="gramStart"/>
            <w:r w:rsidRPr="00476043">
              <w:rPr>
                <w:sz w:val="22"/>
                <w:szCs w:val="22"/>
              </w:rPr>
              <w:t>демонстрирующий</w:t>
            </w:r>
            <w:proofErr w:type="gramEnd"/>
            <w:r w:rsidRPr="00476043"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Pr="00476043">
              <w:rPr>
                <w:sz w:val="22"/>
                <w:szCs w:val="22"/>
              </w:rPr>
              <w:t>Стремящийся</w:t>
            </w:r>
            <w:proofErr w:type="gramEnd"/>
            <w:r w:rsidRPr="00476043">
              <w:rPr>
                <w:sz w:val="22"/>
                <w:szCs w:val="22"/>
              </w:rPr>
              <w:t xml:space="preserve"> к формированию в сетевой среде личностно и профессионального </w:t>
            </w:r>
            <w:r w:rsidRPr="00476043">
              <w:rPr>
                <w:sz w:val="22"/>
                <w:szCs w:val="22"/>
              </w:rPr>
              <w:lastRenderedPageBreak/>
              <w:t>конструктивного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lastRenderedPageBreak/>
              <w:t>Тестирование;</w:t>
            </w:r>
            <w:r>
              <w:rPr>
                <w:sz w:val="22"/>
                <w:szCs w:val="22"/>
              </w:rPr>
              <w:t xml:space="preserve"> Чтение и анализ произведений татарских  писателей.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341610" w:rsidRPr="00034975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lastRenderedPageBreak/>
              <w:t>базовые логические действия: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341610" w:rsidRPr="001E72A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B15BF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Сочинения-рассуждения по литературе.</w:t>
            </w:r>
          </w:p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341610" w:rsidRPr="007555E7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а)</w:t>
            </w:r>
            <w:r w:rsidRPr="001F029E">
              <w:rPr>
                <w:sz w:val="22"/>
                <w:szCs w:val="22"/>
              </w:rPr>
              <w:tab/>
              <w:t>общение: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341610" w:rsidRPr="001F029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7</w:t>
            </w:r>
            <w:r w:rsidRPr="001F029E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1F029E">
              <w:rPr>
                <w:sz w:val="22"/>
                <w:szCs w:val="22"/>
              </w:rPr>
              <w:t>уважающий</w:t>
            </w:r>
            <w:proofErr w:type="gramEnd"/>
            <w:r w:rsidRPr="001F029E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</w:t>
            </w:r>
            <w:r>
              <w:rPr>
                <w:sz w:val="22"/>
                <w:szCs w:val="22"/>
              </w:rPr>
              <w:t xml:space="preserve">рмах и видах деятельности.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1F029E"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341610" w:rsidRPr="007555E7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BC35C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A222F8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222F8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A222F8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деятельности. </w:t>
            </w:r>
            <w:r w:rsidRPr="00632978">
              <w:rPr>
                <w:sz w:val="22"/>
                <w:szCs w:val="22"/>
              </w:rPr>
              <w:tab/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7555E7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BC35C0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ab/>
              <w:t xml:space="preserve">сформированность устойчивого интереса к чтению как средству познания отечественной </w:t>
            </w:r>
            <w:r w:rsidRPr="00BC35C0">
              <w:rPr>
                <w:sz w:val="22"/>
                <w:szCs w:val="22"/>
              </w:rPr>
              <w:lastRenderedPageBreak/>
              <w:t>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11</w:t>
            </w:r>
            <w:r w:rsidRPr="00F0728B">
              <w:rPr>
                <w:sz w:val="22"/>
                <w:szCs w:val="22"/>
              </w:rPr>
              <w:t xml:space="preserve">Проявляющий уважение к эстетическим ценностям, </w:t>
            </w:r>
            <w:proofErr w:type="gramStart"/>
            <w:r w:rsidRPr="00F0728B">
              <w:rPr>
                <w:sz w:val="22"/>
                <w:szCs w:val="22"/>
              </w:rPr>
              <w:t>обладающий</w:t>
            </w:r>
            <w:proofErr w:type="gramEnd"/>
            <w:r w:rsidRPr="00F0728B">
              <w:rPr>
                <w:sz w:val="22"/>
                <w:szCs w:val="22"/>
              </w:rPr>
              <w:t xml:space="preserve"> основами эстетической </w:t>
            </w:r>
            <w:r w:rsidRPr="00F0728B">
              <w:rPr>
                <w:sz w:val="22"/>
                <w:szCs w:val="22"/>
              </w:rPr>
              <w:lastRenderedPageBreak/>
              <w:t>культуры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lastRenderedPageBreak/>
              <w:t>художественный пересказ; тестирование; проверочные работы;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  <w:r w:rsidRPr="00684A99">
              <w:rPr>
                <w:sz w:val="22"/>
                <w:szCs w:val="22"/>
              </w:rPr>
              <w:t xml:space="preserve">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К.Насырый,  Ф.Кәрими, Г.Тукай, С.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йолдызлар ”,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</w:t>
            </w:r>
            <w:r w:rsidRPr="00632978">
              <w:rPr>
                <w:sz w:val="22"/>
                <w:szCs w:val="22"/>
              </w:rPr>
              <w:t>Осознающий себя гражданином и</w:t>
            </w:r>
            <w:r>
              <w:rPr>
                <w:sz w:val="22"/>
                <w:szCs w:val="22"/>
              </w:rPr>
              <w:t xml:space="preserve"> защитником великой страны.</w:t>
            </w:r>
            <w:r>
              <w:rPr>
                <w:sz w:val="22"/>
                <w:szCs w:val="22"/>
              </w:rPr>
              <w:tab/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632978">
              <w:rPr>
                <w:sz w:val="22"/>
                <w:szCs w:val="22"/>
              </w:rPr>
              <w:t>обладающий</w:t>
            </w:r>
            <w:proofErr w:type="gramEnd"/>
            <w:r w:rsidRPr="00632978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12</w:t>
            </w:r>
            <w:r w:rsidRPr="00F0728B">
              <w:rPr>
                <w:sz w:val="22"/>
                <w:szCs w:val="22"/>
              </w:rPr>
              <w:t xml:space="preserve">Принимающий семейные ценности, </w:t>
            </w:r>
            <w:proofErr w:type="gramStart"/>
            <w:r w:rsidRPr="00F0728B">
              <w:rPr>
                <w:sz w:val="22"/>
                <w:szCs w:val="22"/>
              </w:rPr>
              <w:t>готовый</w:t>
            </w:r>
            <w:proofErr w:type="gramEnd"/>
            <w:r w:rsidRPr="00F0728B">
              <w:rPr>
                <w:sz w:val="22"/>
                <w:szCs w:val="22"/>
              </w:rPr>
              <w:t xml:space="preserve">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Практические з</w:t>
            </w:r>
            <w:r>
              <w:rPr>
                <w:sz w:val="22"/>
                <w:szCs w:val="22"/>
              </w:rPr>
              <w:t>анятия; индивидуальные задания  на тему</w:t>
            </w:r>
            <w:r>
              <w:t xml:space="preserve"> </w:t>
            </w:r>
            <w:r w:rsidRPr="00684A99">
              <w:rPr>
                <w:bCs/>
                <w:color w:val="000000"/>
                <w:sz w:val="22"/>
                <w:szCs w:val="22"/>
              </w:rPr>
              <w:t>Г.Тукай,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</w:t>
            </w:r>
            <w:r w:rsidRPr="00684A99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>Г.Кутуй “Тапшырылмаган хатлар”</w:t>
            </w:r>
            <w:r w:rsidRPr="00684A99">
              <w:rPr>
                <w:bCs/>
                <w:color w:val="000000"/>
                <w:sz w:val="22"/>
                <w:szCs w:val="22"/>
              </w:rPr>
              <w:t>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</w:t>
            </w:r>
            <w:r>
              <w:rPr>
                <w:bCs/>
                <w:color w:val="000000"/>
                <w:sz w:val="22"/>
                <w:szCs w:val="22"/>
              </w:rPr>
              <w:t>.Җәлил, М.</w:t>
            </w:r>
            <w:r w:rsidRPr="00684A99">
              <w:rPr>
                <w:bCs/>
                <w:color w:val="000000"/>
                <w:sz w:val="22"/>
                <w:szCs w:val="22"/>
              </w:rPr>
              <w:t>Мәһдиев “Бәхилләшу»,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341610" w:rsidRPr="00684A99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сформированность умений определять и учитывать историко-культурный контекст и конте</w:t>
            </w:r>
            <w:proofErr w:type="gramStart"/>
            <w:r w:rsidRPr="00632978">
              <w:rPr>
                <w:sz w:val="22"/>
                <w:szCs w:val="22"/>
              </w:rPr>
              <w:t>кст тв</w:t>
            </w:r>
            <w:proofErr w:type="gramEnd"/>
            <w:r w:rsidRPr="00632978">
              <w:rPr>
                <w:sz w:val="22"/>
                <w:szCs w:val="22"/>
              </w:rPr>
              <w:t xml:space="preserve">орчества писателя в процессе анализа художественных произведений, </w:t>
            </w:r>
            <w:r w:rsidRPr="00632978">
              <w:rPr>
                <w:sz w:val="22"/>
                <w:szCs w:val="22"/>
              </w:rPr>
              <w:lastRenderedPageBreak/>
              <w:t>выявлять их связь с современностью;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6)</w:t>
            </w:r>
            <w:r w:rsidRPr="00632978"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7)</w:t>
            </w:r>
            <w:r w:rsidRPr="00632978"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 w:rsidRPr="00632978">
              <w:rPr>
                <w:sz w:val="22"/>
                <w:szCs w:val="22"/>
              </w:rPr>
              <w:t>умений</w:t>
            </w:r>
            <w:proofErr w:type="gramEnd"/>
            <w:r w:rsidRPr="00632978"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2B15BF">
              <w:rPr>
                <w:b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2B15BF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</w:t>
            </w:r>
            <w:r w:rsidRPr="002B15BF">
              <w:rPr>
                <w:bCs/>
                <w:color w:val="000000"/>
                <w:sz w:val="22"/>
                <w:szCs w:val="22"/>
              </w:rPr>
              <w:lastRenderedPageBreak/>
              <w:t>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F0728B">
              <w:rPr>
                <w:sz w:val="22"/>
                <w:szCs w:val="22"/>
              </w:rPr>
              <w:lastRenderedPageBreak/>
              <w:t>.</w:t>
            </w:r>
            <w:r>
              <w:t>ЛР 7</w:t>
            </w:r>
            <w:r w:rsidRPr="00690143">
              <w:rPr>
                <w:sz w:val="22"/>
                <w:szCs w:val="22"/>
              </w:rPr>
              <w:t xml:space="preserve">Осознающий приоритетную ценность личности человека; </w:t>
            </w:r>
            <w:proofErr w:type="gramStart"/>
            <w:r w:rsidRPr="00690143">
              <w:rPr>
                <w:sz w:val="22"/>
                <w:szCs w:val="22"/>
              </w:rPr>
              <w:t>уважающий</w:t>
            </w:r>
            <w:proofErr w:type="gramEnd"/>
            <w:r w:rsidRPr="00690143">
              <w:rPr>
                <w:sz w:val="22"/>
                <w:szCs w:val="22"/>
              </w:rPr>
              <w:t xml:space="preserve"> </w:t>
            </w:r>
            <w:r w:rsidRPr="00690143">
              <w:rPr>
                <w:sz w:val="22"/>
                <w:szCs w:val="22"/>
              </w:rPr>
              <w:lastRenderedPageBreak/>
              <w:t>собственную и чужую уникальность в различных ситуациях, во всех формах и видах деятельности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632978">
              <w:rPr>
                <w:sz w:val="22"/>
                <w:szCs w:val="22"/>
              </w:rPr>
              <w:t>обладающий</w:t>
            </w:r>
            <w:proofErr w:type="gramEnd"/>
            <w:r w:rsidRPr="00632978"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lastRenderedPageBreak/>
              <w:t>Практические занятия;</w:t>
            </w:r>
          </w:p>
          <w:p w:rsidR="00341610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тестирование по </w:t>
            </w:r>
            <w:r>
              <w:rPr>
                <w:sz w:val="22"/>
                <w:szCs w:val="22"/>
              </w:rPr>
              <w:lastRenderedPageBreak/>
              <w:t xml:space="preserve">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341610" w:rsidRPr="00034975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632978">
              <w:rPr>
                <w:sz w:val="22"/>
                <w:szCs w:val="22"/>
              </w:rPr>
              <w:t>к</w:t>
            </w:r>
            <w:proofErr w:type="gramEnd"/>
            <w:r w:rsidRPr="00632978"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конкретно-историческое</w:t>
            </w:r>
            <w:proofErr w:type="gramEnd"/>
            <w:r w:rsidRPr="00632978"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традиция и новаторство;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авторский замысел и его воплощение;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художественное время и пространство;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миф и литература; историзм, народность;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историко-литературный процесс;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литературные жанры;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трагическое и комическое;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2B15BF">
              <w:rPr>
                <w:bCs/>
                <w:color w:val="000000"/>
                <w:sz w:val="22"/>
                <w:szCs w:val="22"/>
              </w:rPr>
              <w:t>ОК</w:t>
            </w:r>
            <w:proofErr w:type="gramEnd"/>
            <w:r w:rsidRPr="002B15BF">
              <w:rPr>
                <w:bCs/>
                <w:color w:val="000000"/>
                <w:sz w:val="22"/>
                <w:szCs w:val="22"/>
              </w:rPr>
              <w:t xml:space="preserve"> 2. Понимать и анализировать вопросы  ценностно-мотивационной сферы.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 w:rsidRPr="00DB32DD">
              <w:rPr>
                <w:sz w:val="22"/>
                <w:szCs w:val="22"/>
              </w:rPr>
              <w:t xml:space="preserve">ЛР 11Проявляющий уважение к эстетическим ценностям, </w:t>
            </w:r>
            <w:proofErr w:type="gramStart"/>
            <w:r w:rsidRPr="00DB32DD">
              <w:rPr>
                <w:sz w:val="22"/>
                <w:szCs w:val="22"/>
              </w:rPr>
              <w:t>обладающий</w:t>
            </w:r>
            <w:proofErr w:type="gramEnd"/>
            <w:r w:rsidRPr="00DB32DD">
              <w:rPr>
                <w:sz w:val="22"/>
                <w:szCs w:val="22"/>
              </w:rPr>
              <w:t xml:space="preserve"> основами эстетической культуры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ЛР 7Осознающий приоритетную ценность личности человека; </w:t>
            </w:r>
            <w:proofErr w:type="gramStart"/>
            <w:r w:rsidRPr="00632978">
              <w:rPr>
                <w:sz w:val="22"/>
                <w:szCs w:val="22"/>
              </w:rPr>
              <w:t>уважающий</w:t>
            </w:r>
            <w:proofErr w:type="gramEnd"/>
            <w:r w:rsidRPr="00632978">
              <w:rPr>
                <w:sz w:val="22"/>
                <w:szCs w:val="22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034975" w:rsidRDefault="00341610" w:rsidP="007E41A0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Практические</w:t>
            </w:r>
            <w:r>
              <w:rPr>
                <w:sz w:val="22"/>
                <w:szCs w:val="22"/>
              </w:rPr>
              <w:t xml:space="preserve"> 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умение с</w:t>
            </w:r>
            <w:r>
              <w:rPr>
                <w:sz w:val="22"/>
                <w:szCs w:val="22"/>
              </w:rPr>
              <w:t xml:space="preserve">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 w:rsidRPr="00632978"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</w:t>
            </w:r>
            <w:r>
              <w:rPr>
                <w:sz w:val="22"/>
                <w:szCs w:val="22"/>
              </w:rPr>
              <w:t xml:space="preserve">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 w:rsidRPr="00632978"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</w:t>
            </w:r>
            <w:r w:rsidRPr="002B15BF">
              <w:rPr>
                <w:sz w:val="22"/>
                <w:szCs w:val="22"/>
              </w:rPr>
              <w:lastRenderedPageBreak/>
              <w:t>ьного и личностного 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DB32DD">
              <w:rPr>
                <w:sz w:val="22"/>
                <w:szCs w:val="22"/>
              </w:rPr>
              <w:lastRenderedPageBreak/>
              <w:t xml:space="preserve">ЛР 11Проявляющий уважение к эстетическим ценностям, </w:t>
            </w:r>
            <w:proofErr w:type="gramStart"/>
            <w:r w:rsidRPr="00DB32DD">
              <w:rPr>
                <w:sz w:val="22"/>
                <w:szCs w:val="22"/>
              </w:rPr>
              <w:t>обладающий</w:t>
            </w:r>
            <w:proofErr w:type="gramEnd"/>
            <w:r w:rsidRPr="00DB32DD">
              <w:rPr>
                <w:sz w:val="22"/>
                <w:szCs w:val="22"/>
              </w:rPr>
              <w:t xml:space="preserve"> основами эстетической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Практические занятия; индивидуальные задания;</w:t>
            </w:r>
          </w:p>
        </w:tc>
      </w:tr>
      <w:tr w:rsidR="00341610" w:rsidRPr="00226A4E" w:rsidTr="0034161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 w:rsidRPr="00632978">
              <w:rPr>
                <w:sz w:val="22"/>
                <w:szCs w:val="22"/>
              </w:rPr>
              <w:t>современным</w:t>
            </w:r>
            <w:proofErr w:type="gramEnd"/>
            <w:r w:rsidRPr="00632978"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341610" w:rsidRPr="00632978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13)</w:t>
            </w:r>
            <w:r w:rsidRPr="00632978">
              <w:rPr>
                <w:sz w:val="22"/>
                <w:szCs w:val="22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341610" w:rsidRPr="00226A4E" w:rsidRDefault="00341610" w:rsidP="007E41A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Pr="002B15BF" w:rsidRDefault="00341610" w:rsidP="007E41A0">
            <w:pPr>
              <w:pStyle w:val="28"/>
              <w:shd w:val="clear" w:color="auto" w:fill="auto"/>
              <w:spacing w:after="116" w:line="317" w:lineRule="exact"/>
              <w:rPr>
                <w:sz w:val="22"/>
                <w:szCs w:val="22"/>
              </w:rPr>
            </w:pPr>
            <w:proofErr w:type="gramStart"/>
            <w:r w:rsidRPr="002B15BF">
              <w:rPr>
                <w:sz w:val="22"/>
                <w:szCs w:val="22"/>
              </w:rPr>
              <w:t>ОК</w:t>
            </w:r>
            <w:proofErr w:type="gramEnd"/>
            <w:r w:rsidRPr="002B15BF">
              <w:rPr>
                <w:sz w:val="22"/>
                <w:szCs w:val="22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610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4</w:t>
            </w:r>
            <w:r w:rsidRPr="00F0728B">
              <w:rPr>
                <w:sz w:val="22"/>
                <w:szCs w:val="22"/>
              </w:rPr>
              <w:t xml:space="preserve">Проявляющий и </w:t>
            </w:r>
            <w:proofErr w:type="gramStart"/>
            <w:r w:rsidRPr="00F0728B">
              <w:rPr>
                <w:sz w:val="22"/>
                <w:szCs w:val="22"/>
              </w:rPr>
              <w:t>демонстрирующий</w:t>
            </w:r>
            <w:proofErr w:type="gramEnd"/>
            <w:r w:rsidRPr="00F0728B">
              <w:rPr>
                <w:sz w:val="22"/>
                <w:szCs w:val="22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Pr="00F0728B">
              <w:rPr>
                <w:sz w:val="22"/>
                <w:szCs w:val="22"/>
              </w:rPr>
              <w:t>Стремящийся</w:t>
            </w:r>
            <w:proofErr w:type="gramEnd"/>
            <w:r w:rsidRPr="00F0728B">
              <w:rPr>
                <w:sz w:val="22"/>
                <w:szCs w:val="22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ЛР 2</w:t>
            </w:r>
            <w:r w:rsidRPr="00F0728B">
              <w:rPr>
                <w:sz w:val="22"/>
                <w:szCs w:val="22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610" w:rsidRPr="00226A4E" w:rsidRDefault="00341610" w:rsidP="007E41A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Практические занятия;</w:t>
            </w:r>
          </w:p>
        </w:tc>
      </w:tr>
    </w:tbl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276643" w:rsidRDefault="00276643" w:rsidP="00B52E76">
      <w:pPr>
        <w:jc w:val="center"/>
        <w:rPr>
          <w:b/>
          <w:sz w:val="24"/>
          <w:szCs w:val="24"/>
        </w:rPr>
      </w:pPr>
    </w:p>
    <w:p w:rsidR="00535C1A" w:rsidRDefault="00535C1A" w:rsidP="00734D24">
      <w:pPr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A133FB" w:rsidRDefault="00A133FB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F82F7C" w:rsidRDefault="00F82F7C" w:rsidP="00B52E76">
      <w:pPr>
        <w:jc w:val="center"/>
        <w:rPr>
          <w:b/>
          <w:sz w:val="24"/>
          <w:szCs w:val="24"/>
        </w:rPr>
      </w:pPr>
    </w:p>
    <w:p w:rsidR="00A34577" w:rsidRPr="00341610" w:rsidRDefault="00A34577" w:rsidP="00341610">
      <w:pPr>
        <w:rPr>
          <w:b/>
          <w:sz w:val="24"/>
          <w:szCs w:val="24"/>
          <w:lang w:val="tt-RU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lastRenderedPageBreak/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 xml:space="preserve">Туран (һун) язуы белән язылган нинди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язма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Мәхмүт Кашгарый;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Сабырлык, тугрылык;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Котб;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Дастан;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Котлыкыя;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уй-кичерешләр белән үрелеп бара. Кагыйдә буларак әкияти сюжетлар, легенда-риваятьлә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Яуширмә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</w:t>
      </w:r>
      <w:proofErr w:type="gramStart"/>
      <w:r w:rsidRPr="00B36439">
        <w:rPr>
          <w:rStyle w:val="c0"/>
          <w:color w:val="000000"/>
          <w:u w:val="single"/>
        </w:rPr>
        <w:t xml:space="preserve"> К</w:t>
      </w:r>
      <w:proofErr w:type="gramEnd"/>
      <w:r w:rsidRPr="00B36439">
        <w:rPr>
          <w:rStyle w:val="c0"/>
          <w:color w:val="000000"/>
          <w:u w:val="single"/>
        </w:rPr>
        <w:t>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</w:t>
      </w:r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lastRenderedPageBreak/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lastRenderedPageBreak/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lastRenderedPageBreak/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</w:t>
      </w:r>
      <w:proofErr w:type="gramStart"/>
      <w:r w:rsidRPr="00B86F82">
        <w:rPr>
          <w:b/>
          <w:sz w:val="24"/>
          <w:szCs w:val="24"/>
        </w:rPr>
        <w:t>р</w:t>
      </w:r>
      <w:proofErr w:type="gramEnd"/>
      <w:r w:rsidRPr="00B86F82">
        <w:rPr>
          <w:b/>
          <w:sz w:val="24"/>
          <w:szCs w:val="24"/>
        </w:rPr>
        <w:t xml:space="preserve">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</w:t>
      </w:r>
      <w:proofErr w:type="gram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 xml:space="preserve">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авыл җырчысы, авыл 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 xml:space="preserve">Әнә </w:t>
      </w:r>
      <w:proofErr w:type="gramStart"/>
      <w:r w:rsidRPr="000A050A">
        <w:rPr>
          <w:sz w:val="24"/>
          <w:szCs w:val="24"/>
        </w:rPr>
        <w:t>ул</w:t>
      </w:r>
      <w:proofErr w:type="gramEnd"/>
      <w:r w:rsidRPr="000A050A">
        <w:rPr>
          <w:sz w:val="24"/>
          <w:szCs w:val="24"/>
        </w:rPr>
        <w:t xml:space="preserve">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gramStart"/>
      <w:r w:rsidRPr="000A050A">
        <w:rPr>
          <w:sz w:val="24"/>
          <w:szCs w:val="24"/>
        </w:rPr>
        <w:t>«Й</w:t>
      </w:r>
      <w:proofErr w:type="gramEnd"/>
      <w:r w:rsidRPr="000A050A">
        <w:rPr>
          <w:sz w:val="24"/>
          <w:szCs w:val="24"/>
        </w:rPr>
        <w:t>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 xml:space="preserve">25.«Мин малай чакта безнең авылда «Иосыф-Зөләйха» кыйссасыиң затлы, иң кыйммәтле китаплардан санала, кияүгә чыкканда аныкызларга иң кадерле </w:t>
      </w:r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lastRenderedPageBreak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)Ф</w:t>
      </w:r>
      <w:proofErr w:type="gramEnd"/>
      <w:r w:rsidRPr="000A050A">
        <w:rPr>
          <w:sz w:val="24"/>
          <w:szCs w:val="24"/>
        </w:rPr>
        <w:t>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FC0031">
      <w:pPr>
        <w:tabs>
          <w:tab w:val="left" w:pos="3915"/>
        </w:tabs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EE45C6" w:rsidRDefault="00EE45C6" w:rsidP="00D77454">
      <w:pPr>
        <w:tabs>
          <w:tab w:val="left" w:pos="3915"/>
        </w:tabs>
        <w:jc w:val="both"/>
        <w:rPr>
          <w:b/>
          <w:sz w:val="24"/>
          <w:szCs w:val="24"/>
        </w:rPr>
      </w:pPr>
    </w:p>
    <w:p w:rsidR="000A050A" w:rsidRPr="00341610" w:rsidRDefault="000A050A" w:rsidP="000A050A">
      <w:pPr>
        <w:rPr>
          <w:lang w:val="tt-RU"/>
        </w:rPr>
        <w:sectPr w:rsidR="000A050A" w:rsidRPr="00341610" w:rsidSect="000A050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FCE" w:rsidRDefault="008B3FCE" w:rsidP="007545B9">
      <w:r>
        <w:separator/>
      </w:r>
    </w:p>
  </w:endnote>
  <w:endnote w:type="continuationSeparator" w:id="0">
    <w:p w:rsidR="008B3FCE" w:rsidRDefault="008B3FCE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FCE" w:rsidRDefault="008B3FCE" w:rsidP="007545B9">
      <w:r>
        <w:separator/>
      </w:r>
    </w:p>
  </w:footnote>
  <w:footnote w:type="continuationSeparator" w:id="0">
    <w:p w:rsidR="008B3FCE" w:rsidRDefault="008B3FCE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9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21EE7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40D9"/>
    <w:rsid w:val="00F03D5E"/>
    <w:rsid w:val="00F14F85"/>
    <w:rsid w:val="00F20C2B"/>
    <w:rsid w:val="00F26E4E"/>
    <w:rsid w:val="00F360D7"/>
    <w:rsid w:val="00F54B92"/>
    <w:rsid w:val="00F60A26"/>
    <w:rsid w:val="00F60EC7"/>
    <w:rsid w:val="00F737AB"/>
    <w:rsid w:val="00F7622F"/>
    <w:rsid w:val="00F766E5"/>
    <w:rsid w:val="00F82F7C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C74AC-D792-42F4-99E1-62FF10AE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24</Pages>
  <Words>6263</Words>
  <Characters>35705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35</cp:revision>
  <cp:lastPrinted>2020-03-22T13:10:00Z</cp:lastPrinted>
  <dcterms:created xsi:type="dcterms:W3CDTF">2019-11-27T05:41:00Z</dcterms:created>
  <dcterms:modified xsi:type="dcterms:W3CDTF">2023-06-14T09:49:00Z</dcterms:modified>
</cp:coreProperties>
</file>